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A7345F" w:rsidRDefault="00000000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Frances Anderson</w:t>
      </w:r>
    </w:p>
    <w:p w14:paraId="00000002" w14:textId="77777777" w:rsidR="00A7345F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frannie.anderson08@gmail.com</w:t>
      </w:r>
    </w:p>
    <w:p w14:paraId="00000003" w14:textId="77777777" w:rsidR="00A7345F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https://francaroni08.wixsite.com/anderson</w:t>
      </w:r>
    </w:p>
    <w:p w14:paraId="00000004" w14:textId="77777777" w:rsidR="00A7345F" w:rsidRDefault="00000000">
      <w:pPr>
        <w:pBdr>
          <w:bottom w:val="single" w:sz="12" w:space="1" w:color="000000"/>
        </w:pBd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(217) 621-6335</w:t>
      </w:r>
    </w:p>
    <w:p w14:paraId="00000005" w14:textId="77777777" w:rsidR="00A7345F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EDUCATION</w:t>
      </w:r>
    </w:p>
    <w:p w14:paraId="00000006" w14:textId="77777777" w:rsidR="00A7345F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Bachelor of Science in Arts Administration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  <w:t xml:space="preserve">                      </w:t>
      </w:r>
      <w:r>
        <w:rPr>
          <w:rFonts w:ascii="Times New Roman" w:eastAsia="Times New Roman" w:hAnsi="Times New Roman" w:cs="Times New Roman"/>
        </w:rPr>
        <w:t>May 2024</w:t>
      </w:r>
    </w:p>
    <w:p w14:paraId="00000007" w14:textId="77777777" w:rsidR="00A7345F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Butler University, Indianapolis, IN</w:t>
      </w:r>
    </w:p>
    <w:p w14:paraId="00000008" w14:textId="77777777" w:rsidR="00A7345F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Concentration: Art + Design, Art History, Strategic Communications</w:t>
      </w:r>
    </w:p>
    <w:p w14:paraId="00000009" w14:textId="77777777" w:rsidR="00A7345F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Dean’s List Spring 2024 GPA 4.0</w:t>
      </w:r>
    </w:p>
    <w:p w14:paraId="0000000A" w14:textId="77777777" w:rsidR="00A7345F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Study Abroad Experience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</w:rPr>
        <w:t>Summer 2022</w:t>
      </w:r>
    </w:p>
    <w:p w14:paraId="0000000B" w14:textId="77777777" w:rsidR="00A7345F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Butler University, Florence, Italy</w:t>
      </w:r>
    </w:p>
    <w:p w14:paraId="0000000C" w14:textId="77777777" w:rsidR="00A7345F" w:rsidRDefault="00000000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Presented on Michelangelo's "David" and "Slaves" at the Accademia Gallery of Florence to prepare my colleagues to experience the arts for an off-site visit to the exhibition.</w:t>
      </w:r>
    </w:p>
    <w:p w14:paraId="0000000D" w14:textId="77777777" w:rsidR="00A7345F" w:rsidRDefault="00000000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Explored Italian language, arts, and culture through museum visits, coursework and interacting with locals.</w:t>
      </w:r>
    </w:p>
    <w:p w14:paraId="0000000E" w14:textId="77777777" w:rsidR="00A7345F" w:rsidRDefault="00A7345F">
      <w:pPr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0000000F" w14:textId="77777777" w:rsidR="00A7345F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EXHIBITION AND ARTS ADMINISTRATION EXPERIENCE</w:t>
      </w:r>
    </w:p>
    <w:p w14:paraId="00000010" w14:textId="023B8E4A" w:rsidR="00A7345F" w:rsidRDefault="00000000">
      <w:pPr>
        <w:tabs>
          <w:tab w:val="right" w:pos="10800"/>
        </w:tabs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BUTTER Fine Art Fair Intern   </w:t>
      </w: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June 2024–October 2024</w:t>
      </w:r>
    </w:p>
    <w:p w14:paraId="00000011" w14:textId="77777777" w:rsidR="00A7345F" w:rsidRDefault="00000000">
      <w:pPr>
        <w:tabs>
          <w:tab w:val="right" w:pos="10800"/>
        </w:tabs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GANGGANG, Indianapolis, IN</w:t>
      </w:r>
    </w:p>
    <w:p w14:paraId="00000012" w14:textId="77777777" w:rsidR="00A7345F" w:rsidRDefault="00000000">
      <w:pPr>
        <w:numPr>
          <w:ilvl w:val="0"/>
          <w:numId w:val="1"/>
        </w:numPr>
        <w:tabs>
          <w:tab w:val="right" w:pos="10800"/>
        </w:tabs>
        <w:spacing w:line="240" w:lineRule="auto"/>
        <w:ind w:right="-9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Supported in the development of educational programming, enhancing visitor engagement and learning experiences.</w:t>
      </w:r>
    </w:p>
    <w:p w14:paraId="00000013" w14:textId="77777777" w:rsidR="00A7345F" w:rsidRDefault="00000000">
      <w:pPr>
        <w:numPr>
          <w:ilvl w:val="0"/>
          <w:numId w:val="1"/>
        </w:numPr>
        <w:tabs>
          <w:tab w:val="right" w:pos="10800"/>
        </w:tabs>
        <w:spacing w:line="240" w:lineRule="auto"/>
        <w:ind w:right="-9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Engaged in discussions with potential sponsors, presenting partnership opportunities and securing support.</w:t>
      </w:r>
    </w:p>
    <w:p w14:paraId="00000014" w14:textId="77777777" w:rsidR="00A7345F" w:rsidRDefault="00000000">
      <w:pPr>
        <w:numPr>
          <w:ilvl w:val="0"/>
          <w:numId w:val="1"/>
        </w:numPr>
        <w:tabs>
          <w:tab w:val="right" w:pos="10800"/>
        </w:tabs>
        <w:spacing w:line="240" w:lineRule="auto"/>
        <w:ind w:right="-9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Collaborated with curators to coordinate exhibitions and installations, fostering strong professional relationships.</w:t>
      </w:r>
    </w:p>
    <w:p w14:paraId="00000015" w14:textId="77777777" w:rsidR="00A7345F" w:rsidRDefault="00000000">
      <w:pPr>
        <w:numPr>
          <w:ilvl w:val="0"/>
          <w:numId w:val="1"/>
        </w:numPr>
        <w:tabs>
          <w:tab w:val="right" w:pos="10800"/>
        </w:tabs>
        <w:spacing w:line="240" w:lineRule="auto"/>
        <w:ind w:right="-9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Facilitated local and national media coverage, increasing the fair's visibility and attracting diverse audiences.</w:t>
      </w:r>
    </w:p>
    <w:p w14:paraId="00000016" w14:textId="77777777" w:rsidR="00A7345F" w:rsidRDefault="00A7345F">
      <w:pPr>
        <w:tabs>
          <w:tab w:val="right" w:pos="10800"/>
        </w:tabs>
        <w:spacing w:line="240" w:lineRule="auto"/>
        <w:rPr>
          <w:rFonts w:ascii="Times New Roman" w:eastAsia="Times New Roman" w:hAnsi="Times New Roman" w:cs="Times New Roman"/>
          <w:b/>
        </w:rPr>
      </w:pPr>
    </w:p>
    <w:p w14:paraId="00000017" w14:textId="77777777" w:rsidR="00A7345F" w:rsidRDefault="00000000">
      <w:pPr>
        <w:tabs>
          <w:tab w:val="right" w:pos="10800"/>
        </w:tabs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Communications Intern   </w:t>
      </w: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      June 2023–June 2024</w:t>
      </w:r>
    </w:p>
    <w:p w14:paraId="00000018" w14:textId="77777777" w:rsidR="00A7345F" w:rsidRDefault="00000000">
      <w:pPr>
        <w:tabs>
          <w:tab w:val="right" w:pos="10800"/>
        </w:tabs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GANGGANG, Indianapolis, IN</w:t>
      </w:r>
    </w:p>
    <w:p w14:paraId="00000019" w14:textId="77777777" w:rsidR="00A7345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line="240" w:lineRule="auto"/>
        <w:ind w:right="-9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Facilitated press coverage arrangements and interviews with 50 journalists and influencers to boost promotion of BUTTER 2023 which resulted in 682 people in attendance at Preview Night and 11,000+ overall exhibit attendees</w:t>
      </w:r>
    </w:p>
    <w:p w14:paraId="0000001A" w14:textId="77777777" w:rsidR="00A7345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line="240" w:lineRule="auto"/>
        <w:ind w:right="-9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Developed sponsorship receivables on behalf of the Director of BUTTER that led to 45 prospective sponsors</w:t>
      </w:r>
    </w:p>
    <w:p w14:paraId="0000001B" w14:textId="77777777" w:rsidR="00A7345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line="240" w:lineRule="auto"/>
        <w:ind w:right="-9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Researched national and local publications to increase media awareness for BUTTER</w:t>
      </w:r>
    </w:p>
    <w:p w14:paraId="0000001C" w14:textId="77777777" w:rsidR="00A7345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line="240" w:lineRule="auto"/>
        <w:ind w:right="-9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Crafted compelling press releases, impactful media alerts, detailed agendas, and comprehensive media kits to ensure effective communication and accurate brand representation</w:t>
      </w:r>
    </w:p>
    <w:p w14:paraId="0000001D" w14:textId="77777777" w:rsidR="00A7345F" w:rsidRDefault="00A7345F">
      <w:pPr>
        <w:tabs>
          <w:tab w:val="right" w:pos="10800"/>
        </w:tabs>
        <w:spacing w:line="240" w:lineRule="auto"/>
        <w:rPr>
          <w:rFonts w:ascii="Times New Roman" w:eastAsia="Times New Roman" w:hAnsi="Times New Roman" w:cs="Times New Roman"/>
          <w:b/>
        </w:rPr>
      </w:pPr>
    </w:p>
    <w:p w14:paraId="0000001E" w14:textId="77777777" w:rsidR="00A7345F" w:rsidRDefault="00000000">
      <w:pPr>
        <w:tabs>
          <w:tab w:val="right" w:pos="10800"/>
        </w:tabs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Media and Marketing Intern   </w:t>
      </w: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October 2021–May 2024</w:t>
      </w:r>
    </w:p>
    <w:p w14:paraId="0000001F" w14:textId="77777777" w:rsidR="00A7345F" w:rsidRDefault="00000000">
      <w:pPr>
        <w:tabs>
          <w:tab w:val="right" w:pos="10800"/>
        </w:tabs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Butler Community Arts School (BCAS), Indianapolis, IN</w:t>
      </w:r>
    </w:p>
    <w:p w14:paraId="00000020" w14:textId="77777777" w:rsidR="00A7345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Executed a social media campaign focusing on Instagram and Facebook to share information about Staff, Interns, Teaching Artists, and Students to highlight the faces of the organization</w:t>
      </w:r>
    </w:p>
    <w:p w14:paraId="00000021" w14:textId="77777777" w:rsidR="00A7345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line="240" w:lineRule="auto"/>
        <w:ind w:right="-9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color w:val="000000"/>
        </w:rPr>
        <w:t>reated all media and marketing for Butler Community Arts School (BCAS) using Adobe Illustrator to advertise private music lessons and summer camps</w:t>
      </w:r>
    </w:p>
    <w:p w14:paraId="00000022" w14:textId="77777777" w:rsidR="00A7345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spacing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Designed</w:t>
      </w:r>
      <w:r>
        <w:rPr>
          <w:rFonts w:ascii="Times New Roman" w:eastAsia="Times New Roman" w:hAnsi="Times New Roman" w:cs="Times New Roman"/>
          <w:color w:val="000000"/>
        </w:rPr>
        <w:t xml:space="preserve"> a Visual Arts proposal for BCAS by contacting Butler University art professors and design students to participate in Arts Camp 2.0</w:t>
      </w:r>
    </w:p>
    <w:p w14:paraId="00000023" w14:textId="77777777" w:rsidR="00A7345F" w:rsidRDefault="00A7345F">
      <w:pPr>
        <w:tabs>
          <w:tab w:val="right" w:pos="10800"/>
        </w:tabs>
        <w:spacing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00000024" w14:textId="77777777" w:rsidR="00A7345F" w:rsidRDefault="00000000">
      <w:pPr>
        <w:tabs>
          <w:tab w:val="right" w:pos="10800"/>
        </w:tabs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Presenter </w:t>
      </w:r>
      <w:r>
        <w:rPr>
          <w:rFonts w:ascii="Times New Roman" w:eastAsia="Times New Roman" w:hAnsi="Times New Roman" w:cs="Times New Roman"/>
        </w:rPr>
        <w:tab/>
        <w:t xml:space="preserve">      December 2020, 2021, 2022, 2023, 2024</w:t>
      </w:r>
    </w:p>
    <w:p w14:paraId="00000025" w14:textId="77777777" w:rsidR="00A7345F" w:rsidRDefault="00000000">
      <w:pPr>
        <w:tabs>
          <w:tab w:val="right" w:pos="10080"/>
        </w:tabs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Art Now Exhibition, Butler University Annex, Indianapolis, IN</w:t>
      </w:r>
    </w:p>
    <w:p w14:paraId="00000026" w14:textId="77777777" w:rsidR="00A7345F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Co-curated student exhibition by selecting pieces under a cohesive theme to create an engaging experience for audience members</w:t>
      </w:r>
    </w:p>
    <w:p w14:paraId="00000027" w14:textId="77777777" w:rsidR="00A7345F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Managed artwork, with care, using best practices throughout the installation and deinstallation processes</w:t>
      </w:r>
    </w:p>
    <w:p w14:paraId="00000028" w14:textId="77777777" w:rsidR="00A7345F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Influenced potential viewers to attend the exhibition by implementing strategic marketing tactics</w:t>
      </w:r>
    </w:p>
    <w:p w14:paraId="00000029" w14:textId="77777777" w:rsidR="00A7345F" w:rsidRDefault="00A7345F">
      <w:pPr>
        <w:spacing w:line="240" w:lineRule="auto"/>
        <w:rPr>
          <w:rFonts w:ascii="Times New Roman" w:eastAsia="Times New Roman" w:hAnsi="Times New Roman" w:cs="Times New Roman"/>
        </w:rPr>
      </w:pPr>
    </w:p>
    <w:p w14:paraId="0000002A" w14:textId="77777777" w:rsidR="00A7345F" w:rsidRDefault="00A7345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0000002B" w14:textId="77777777" w:rsidR="00A7345F" w:rsidRDefault="00000000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LEADERSHIP AND COMMUNITY SERVICE</w:t>
      </w:r>
    </w:p>
    <w:p w14:paraId="0000002C" w14:textId="77777777" w:rsidR="00A7345F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Member, </w:t>
      </w:r>
      <w:r>
        <w:rPr>
          <w:rFonts w:ascii="Times New Roman" w:eastAsia="Times New Roman" w:hAnsi="Times New Roman" w:cs="Times New Roman"/>
        </w:rPr>
        <w:t>five fountains, Student Led Agency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                                                      August 2022–May 2024</w:t>
      </w:r>
    </w:p>
    <w:p w14:paraId="0000002D" w14:textId="77777777" w:rsidR="00A7345F" w:rsidRDefault="00A7345F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0000002E" w14:textId="77777777" w:rsidR="00A7345F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SKILLS</w:t>
      </w:r>
    </w:p>
    <w:p w14:paraId="0000002F" w14:textId="77777777" w:rsidR="00A7345F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Proficient in Adobe InDesign, Photoshop, Illustrator, Media Relations. Intermediate in Spanish language.</w:t>
      </w:r>
    </w:p>
    <w:p w14:paraId="00000030" w14:textId="77777777" w:rsidR="00A7345F" w:rsidRDefault="00A7345F">
      <w:pPr>
        <w:spacing w:line="240" w:lineRule="auto"/>
        <w:rPr>
          <w:rFonts w:ascii="Times New Roman" w:eastAsia="Times New Roman" w:hAnsi="Times New Roman" w:cs="Times New Roman"/>
        </w:rPr>
      </w:pPr>
    </w:p>
    <w:p w14:paraId="00000031" w14:textId="77777777" w:rsidR="00A7345F" w:rsidRDefault="00A7345F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00000032" w14:textId="77777777" w:rsidR="00A7345F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REFERENCES</w:t>
      </w:r>
    </w:p>
    <w:p w14:paraId="00000033" w14:textId="77777777" w:rsidR="00A7345F" w:rsidRDefault="00000000">
      <w:p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Deonna Craig</w:t>
      </w:r>
    </w:p>
    <w:p w14:paraId="00000034" w14:textId="77777777" w:rsidR="00A7345F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Director of BUTTER Fine Art Fair</w:t>
      </w:r>
    </w:p>
    <w:p w14:paraId="00000035" w14:textId="77777777" w:rsidR="00A7345F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GANGGANG</w:t>
      </w:r>
    </w:p>
    <w:p w14:paraId="00000036" w14:textId="77777777" w:rsidR="00A7345F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(317) 408-7898</w:t>
      </w:r>
    </w:p>
    <w:p w14:paraId="00000037" w14:textId="77777777" w:rsidR="00A7345F" w:rsidRDefault="00000000">
      <w:pPr>
        <w:spacing w:line="240" w:lineRule="auto"/>
        <w:rPr>
          <w:rFonts w:ascii="Times New Roman" w:eastAsia="Times New Roman" w:hAnsi="Times New Roman" w:cs="Times New Roman"/>
        </w:rPr>
      </w:pPr>
      <w:hyperlink r:id="rId6">
        <w:r>
          <w:rPr>
            <w:rFonts w:ascii="Times New Roman" w:eastAsia="Times New Roman" w:hAnsi="Times New Roman" w:cs="Times New Roman"/>
            <w:color w:val="1155CC"/>
            <w:u w:val="single"/>
          </w:rPr>
          <w:t>deonna@ganggangculture.com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14:paraId="00000038" w14:textId="77777777" w:rsidR="00A7345F" w:rsidRDefault="00A7345F">
      <w:pPr>
        <w:spacing w:line="240" w:lineRule="auto"/>
        <w:rPr>
          <w:rFonts w:ascii="Times New Roman" w:eastAsia="Times New Roman" w:hAnsi="Times New Roman" w:cs="Times New Roman"/>
        </w:rPr>
      </w:pPr>
    </w:p>
    <w:p w14:paraId="00000039" w14:textId="77777777" w:rsidR="00A7345F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Deonna was my direct manager while I worked as the BUTTER Fine Art Fair Intern for GANGGANG from June 2024 to the Present.</w:t>
      </w:r>
    </w:p>
    <w:p w14:paraId="0000003A" w14:textId="77777777" w:rsidR="00A7345F" w:rsidRDefault="00A7345F">
      <w:pPr>
        <w:spacing w:line="240" w:lineRule="auto"/>
        <w:rPr>
          <w:rFonts w:ascii="Times New Roman" w:eastAsia="Times New Roman" w:hAnsi="Times New Roman" w:cs="Times New Roman"/>
        </w:rPr>
      </w:pPr>
    </w:p>
    <w:p w14:paraId="0000003B" w14:textId="77777777" w:rsidR="00A7345F" w:rsidRDefault="00000000">
      <w:p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Keri Kirschner</w:t>
      </w:r>
    </w:p>
    <w:p w14:paraId="0000003C" w14:textId="77777777" w:rsidR="00A7345F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Vice President of Growth</w:t>
      </w:r>
    </w:p>
    <w:p w14:paraId="0000003D" w14:textId="77777777" w:rsidR="00A7345F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GANGGANG</w:t>
      </w:r>
    </w:p>
    <w:p w14:paraId="0000003E" w14:textId="77777777" w:rsidR="00A7345F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(646) 717-2848</w:t>
      </w:r>
    </w:p>
    <w:p w14:paraId="0000003F" w14:textId="77777777" w:rsidR="00A7345F" w:rsidRDefault="00000000">
      <w:pPr>
        <w:spacing w:line="240" w:lineRule="auto"/>
        <w:rPr>
          <w:rFonts w:ascii="Times New Roman" w:eastAsia="Times New Roman" w:hAnsi="Times New Roman" w:cs="Times New Roman"/>
          <w:color w:val="1155CC"/>
          <w:u w:val="single"/>
        </w:rPr>
      </w:pPr>
      <w:r>
        <w:rPr>
          <w:rFonts w:ascii="Times New Roman" w:eastAsia="Times New Roman" w:hAnsi="Times New Roman" w:cs="Times New Roman"/>
          <w:color w:val="1155CC"/>
          <w:u w:val="single"/>
        </w:rPr>
        <w:t>keri</w:t>
      </w:r>
      <w:hyperlink r:id="rId7">
        <w:r>
          <w:rPr>
            <w:rFonts w:ascii="Times New Roman" w:eastAsia="Times New Roman" w:hAnsi="Times New Roman" w:cs="Times New Roman"/>
            <w:color w:val="1155CC"/>
            <w:u w:val="single"/>
          </w:rPr>
          <w:t>@ganggangculture.com</w:t>
        </w:r>
      </w:hyperlink>
    </w:p>
    <w:p w14:paraId="00000040" w14:textId="77777777" w:rsidR="00A7345F" w:rsidRDefault="00A7345F">
      <w:pPr>
        <w:spacing w:line="240" w:lineRule="auto"/>
        <w:rPr>
          <w:rFonts w:ascii="Times New Roman" w:eastAsia="Times New Roman" w:hAnsi="Times New Roman" w:cs="Times New Roman"/>
        </w:rPr>
      </w:pPr>
    </w:p>
    <w:p w14:paraId="00000041" w14:textId="77777777" w:rsidR="00A7345F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Keri was my direct manager while I worked as the Communications and PR Intern for GANGGANG from June 2023 to June 2024.</w:t>
      </w:r>
    </w:p>
    <w:p w14:paraId="00000042" w14:textId="77777777" w:rsidR="00A7345F" w:rsidRDefault="00A7345F">
      <w:pPr>
        <w:spacing w:line="240" w:lineRule="auto"/>
        <w:rPr>
          <w:rFonts w:ascii="Times New Roman" w:eastAsia="Times New Roman" w:hAnsi="Times New Roman" w:cs="Times New Roman"/>
        </w:rPr>
      </w:pPr>
    </w:p>
    <w:p w14:paraId="00000043" w14:textId="77777777" w:rsidR="00A7345F" w:rsidRDefault="00000000">
      <w:p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Brenda Johnston</w:t>
      </w:r>
    </w:p>
    <w:p w14:paraId="00000044" w14:textId="77777777" w:rsidR="00A7345F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Associate Professor of Arts Administration and Department Chair</w:t>
      </w:r>
    </w:p>
    <w:p w14:paraId="00000045" w14:textId="77777777" w:rsidR="00A7345F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Butler University</w:t>
      </w:r>
    </w:p>
    <w:p w14:paraId="00000046" w14:textId="77777777" w:rsidR="00A7345F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317-940-6043</w:t>
      </w:r>
    </w:p>
    <w:p w14:paraId="00000047" w14:textId="77777777" w:rsidR="00A7345F" w:rsidRDefault="00000000">
      <w:pPr>
        <w:spacing w:line="240" w:lineRule="auto"/>
        <w:rPr>
          <w:rFonts w:ascii="Times New Roman" w:eastAsia="Times New Roman" w:hAnsi="Times New Roman" w:cs="Times New Roman"/>
        </w:rPr>
      </w:pPr>
      <w:hyperlink r:id="rId8">
        <w:r>
          <w:rPr>
            <w:rFonts w:ascii="Times New Roman" w:eastAsia="Times New Roman" w:hAnsi="Times New Roman" w:cs="Times New Roman"/>
            <w:color w:val="1155CC"/>
            <w:u w:val="single"/>
          </w:rPr>
          <w:t>bljohnst@butler.edu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14:paraId="00000048" w14:textId="77777777" w:rsidR="00A7345F" w:rsidRDefault="00A7345F">
      <w:pPr>
        <w:spacing w:line="240" w:lineRule="auto"/>
        <w:rPr>
          <w:rFonts w:ascii="Times New Roman" w:eastAsia="Times New Roman" w:hAnsi="Times New Roman" w:cs="Times New Roman"/>
        </w:rPr>
      </w:pPr>
    </w:p>
    <w:p w14:paraId="00000049" w14:textId="77777777" w:rsidR="00A7345F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Brenda was my academic advisor while I studied as an Arts Administration-Art student at Butler University from August 2020 to May 2024.  </w:t>
      </w:r>
    </w:p>
    <w:p w14:paraId="0000004A" w14:textId="77777777" w:rsidR="00A7345F" w:rsidRDefault="00A7345F">
      <w:pPr>
        <w:spacing w:line="240" w:lineRule="auto"/>
        <w:rPr>
          <w:rFonts w:ascii="Times New Roman" w:eastAsia="Times New Roman" w:hAnsi="Times New Roman" w:cs="Times New Roman"/>
        </w:rPr>
      </w:pPr>
    </w:p>
    <w:p w14:paraId="0000004B" w14:textId="77777777" w:rsidR="00A7345F" w:rsidRDefault="00000000">
      <w:p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Steve </w:t>
      </w:r>
      <w:proofErr w:type="spellStart"/>
      <w:r>
        <w:rPr>
          <w:rFonts w:ascii="Times New Roman" w:eastAsia="Times New Roman" w:hAnsi="Times New Roman" w:cs="Times New Roman"/>
          <w:b/>
        </w:rPr>
        <w:t>Nyktas</w:t>
      </w:r>
      <w:proofErr w:type="spellEnd"/>
    </w:p>
    <w:p w14:paraId="0000004C" w14:textId="77777777" w:rsidR="00A7345F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Associate Professor of Art and Department Chair</w:t>
      </w:r>
    </w:p>
    <w:p w14:paraId="0000004D" w14:textId="77777777" w:rsidR="00A7345F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Butler University</w:t>
      </w:r>
    </w:p>
    <w:p w14:paraId="0000004E" w14:textId="77777777" w:rsidR="00A7345F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317-940-3054</w:t>
      </w:r>
    </w:p>
    <w:p w14:paraId="0000004F" w14:textId="77777777" w:rsidR="00A7345F" w:rsidRDefault="00000000">
      <w:pPr>
        <w:spacing w:line="240" w:lineRule="auto"/>
        <w:rPr>
          <w:rFonts w:ascii="Times New Roman" w:eastAsia="Times New Roman" w:hAnsi="Times New Roman" w:cs="Times New Roman"/>
        </w:rPr>
      </w:pPr>
      <w:hyperlink r:id="rId9">
        <w:r>
          <w:rPr>
            <w:rFonts w:ascii="Times New Roman" w:eastAsia="Times New Roman" w:hAnsi="Times New Roman" w:cs="Times New Roman"/>
            <w:color w:val="1155CC"/>
            <w:u w:val="single"/>
          </w:rPr>
          <w:t>snyktas@butler.edu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14:paraId="00000050" w14:textId="77777777" w:rsidR="00A7345F" w:rsidRDefault="00A7345F">
      <w:pPr>
        <w:spacing w:line="240" w:lineRule="auto"/>
        <w:rPr>
          <w:rFonts w:ascii="Times New Roman" w:eastAsia="Times New Roman" w:hAnsi="Times New Roman" w:cs="Times New Roman"/>
        </w:rPr>
      </w:pPr>
    </w:p>
    <w:p w14:paraId="00000051" w14:textId="77777777" w:rsidR="00A7345F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Steve was my academic advisor and mentor while I studied as an Arts Administration-Art student at Butler University from August 2020 to May 2024.  </w:t>
      </w:r>
    </w:p>
    <w:sectPr w:rsidR="00A7345F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BD4DF55-AA65-A64C-99EB-9DEDF18E4A1D}"/>
    <w:embedBold r:id="rId2" w:fontKey="{29FC0A14-E4BD-824F-B332-112D60DE3392}"/>
  </w:font>
  <w:font w:name="Noto Sans Symbols">
    <w:panose1 w:val="020B0604020202020204"/>
    <w:charset w:val="00"/>
    <w:family w:val="auto"/>
    <w:pitch w:val="default"/>
    <w:embedRegular r:id="rId3" w:fontKey="{46ECDA6D-AC82-4B4C-9FDA-68A791699FC4}"/>
  </w:font>
  <w:font w:name="Courier New">
    <w:panose1 w:val="02070309020205020404"/>
    <w:charset w:val="00"/>
    <w:family w:val="auto"/>
    <w:pitch w:val="default"/>
    <w:embedRegular r:id="rId4" w:fontKey="{EDACB4E8-966B-8843-8925-41940434FE2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D880CE11-61F8-E645-9E88-98D0F5EBB2FE}"/>
    <w:embedBold r:id="rId6" w:fontKey="{47C96488-6D47-F54E-8029-3D57612B4B8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EFBB9FE6-7DF4-0D4F-950C-01CBE08A700D}"/>
    <w:embedItalic r:id="rId8" w:fontKey="{9D63B76C-9992-1A4F-A5B5-338B1B2DE6A2}"/>
  </w:font>
  <w:font w:name="Calibri Light">
    <w:panose1 w:val="020F0302020204030204"/>
    <w:charset w:val="00"/>
    <w:family w:val="modern"/>
    <w:pitch w:val="variable"/>
    <w:sig w:usb0="00000003" w:usb1="00000000" w:usb2="00000000" w:usb3="00000000" w:csb0="00000001" w:csb1="00000000"/>
    <w:embedRegular r:id="rId9" w:fontKey="{36FE1E7E-4C61-EB4A-AD0D-45C079A342E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5CFD4AF7-B69E-8B4D-B549-1E7FB50913D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5109E9"/>
    <w:multiLevelType w:val="multilevel"/>
    <w:tmpl w:val="A59CD1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AB41272"/>
    <w:multiLevelType w:val="multilevel"/>
    <w:tmpl w:val="CBD8CD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7A01894"/>
    <w:multiLevelType w:val="multilevel"/>
    <w:tmpl w:val="2B3E74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97657771">
    <w:abstractNumId w:val="2"/>
  </w:num>
  <w:num w:numId="2" w16cid:durableId="109131479">
    <w:abstractNumId w:val="0"/>
  </w:num>
  <w:num w:numId="3" w16cid:durableId="18867928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345F"/>
    <w:rsid w:val="007F044F"/>
    <w:rsid w:val="00A7345F"/>
    <w:rsid w:val="00E95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3094B77"/>
  <w15:docId w15:val="{DB8C1438-BB46-3B4B-9AD4-BF7A65DA1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BAA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884BA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7552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5527"/>
    <w:rPr>
      <w:rFonts w:ascii="Arial" w:eastAsia="Arial" w:hAnsi="Arial" w:cs="Arial"/>
      <w:kern w:val="0"/>
      <w:sz w:val="22"/>
      <w:szCs w:val="22"/>
      <w:lang w:val="en"/>
    </w:rPr>
  </w:style>
  <w:style w:type="paragraph" w:styleId="Footer">
    <w:name w:val="footer"/>
    <w:basedOn w:val="Normal"/>
    <w:link w:val="FooterChar"/>
    <w:uiPriority w:val="99"/>
    <w:unhideWhenUsed/>
    <w:rsid w:val="00B7552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5527"/>
    <w:rPr>
      <w:rFonts w:ascii="Arial" w:eastAsia="Arial" w:hAnsi="Arial" w:cs="Arial"/>
      <w:kern w:val="0"/>
      <w:sz w:val="22"/>
      <w:szCs w:val="22"/>
      <w:lang w:val="e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ljohnst@butler.edu" TargetMode="External"/><Relationship Id="rId3" Type="http://schemas.openxmlformats.org/officeDocument/2006/relationships/styles" Target="styles.xml"/><Relationship Id="rId7" Type="http://schemas.openxmlformats.org/officeDocument/2006/relationships/hyperlink" Target="mailto:deonna@ganggangculture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deonna@ganggangculture.com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nyktas@butler.edu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xgG8HdhoZCxb4TvRrkmOZjsROw==">CgMxLjA4AHIhMWNKNE9hTUkxT0dseTRSQmphemNSVXB0M2ZUZkRNaHZI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722</Words>
  <Characters>4121</Characters>
  <Application>Microsoft Office Word</Application>
  <DocSecurity>0</DocSecurity>
  <Lines>34</Lines>
  <Paragraphs>9</Paragraphs>
  <ScaleCrop>false</ScaleCrop>
  <Company/>
  <LinksUpToDate>false</LinksUpToDate>
  <CharactersWithSpaces>4834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Anderson, Frances</dc:creator>
  <cp:lastModifiedBy>Anderson, Frances</cp:lastModifiedBy>
  <cp:revision>2</cp:revision>
  <dcterms:created xsi:type="dcterms:W3CDTF">2024-10-15T21:33:00Z</dcterms:created>
  <dcterms:modified xsi:type="dcterms:W3CDTF">2024-10-15T21:33:00Z</dcterms:modified>
</cp:coreProperties>
</file>